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9EB" w:rsidRPr="00675ABA" w:rsidRDefault="008859EB" w:rsidP="008859EB">
      <w:pPr>
        <w:pStyle w:val="ConsPlusNormal"/>
        <w:spacing w:line="264" w:lineRule="auto"/>
        <w:jc w:val="center"/>
      </w:pPr>
      <w:r w:rsidRPr="00675ABA">
        <w:t>ДОГОВОР N _____</w:t>
      </w:r>
    </w:p>
    <w:p w:rsidR="008859EB" w:rsidRPr="00675ABA" w:rsidRDefault="008859EB" w:rsidP="008859EB">
      <w:pPr>
        <w:pStyle w:val="ConsPlusNormal"/>
        <w:spacing w:line="264" w:lineRule="auto"/>
        <w:jc w:val="center"/>
      </w:pPr>
      <w:r w:rsidRPr="00675ABA">
        <w:t>купли-продажи земельного участка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</w:pPr>
    </w:p>
    <w:p w:rsidR="008859EB" w:rsidRPr="00675ABA" w:rsidRDefault="008859EB" w:rsidP="008859EB">
      <w:pPr>
        <w:pStyle w:val="ConsPlusNormal"/>
        <w:tabs>
          <w:tab w:val="right" w:pos="10460"/>
        </w:tabs>
        <w:spacing w:line="264" w:lineRule="auto"/>
        <w:jc w:val="both"/>
      </w:pPr>
      <w:r w:rsidRPr="00675ABA">
        <w:t xml:space="preserve">г. __________                                                                                                               "___"________ ____ </w:t>
      </w:r>
      <w:proofErr w:type="gramStart"/>
      <w:r w:rsidRPr="00675ABA">
        <w:t>г</w:t>
      </w:r>
      <w:proofErr w:type="gramEnd"/>
      <w:r w:rsidRPr="00675ABA">
        <w:t>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</w:pPr>
    </w:p>
    <w:p w:rsidR="008859EB" w:rsidRPr="00675ABA" w:rsidRDefault="008859EB" w:rsidP="008859EB">
      <w:pPr>
        <w:pStyle w:val="ConsPlusNormal"/>
        <w:tabs>
          <w:tab w:val="right" w:pos="10460"/>
        </w:tabs>
        <w:spacing w:line="264" w:lineRule="auto"/>
        <w:jc w:val="both"/>
      </w:pPr>
      <w:r w:rsidRPr="00675ABA">
        <w:tab/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Граждан___ Российской Федерации _______________________, паспорт: серия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                                        (Ф.И.О.)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_____ N __________, </w:t>
      </w:r>
      <w:proofErr w:type="gramStart"/>
      <w:r w:rsidRPr="00675ABA">
        <w:t>выдан</w:t>
      </w:r>
      <w:proofErr w:type="gramEnd"/>
      <w:r w:rsidRPr="00675ABA">
        <w:t xml:space="preserve"> ____________________, </w:t>
      </w:r>
      <w:proofErr w:type="spellStart"/>
      <w:r w:rsidRPr="00675ABA">
        <w:t>зарегистрированн</w:t>
      </w:r>
      <w:proofErr w:type="spellEnd"/>
      <w:r w:rsidRPr="00675ABA">
        <w:t>__ по месту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жительства  по  адресу:  _________________________,  именуем__ в дальнейшем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"Продавец", с одной стороны, и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</w:t>
      </w:r>
    </w:p>
    <w:p w:rsidR="008859EB" w:rsidRPr="00675ABA" w:rsidRDefault="008859EB" w:rsidP="008859EB">
      <w:pPr>
        <w:pStyle w:val="ConsPlusNonformat"/>
        <w:spacing w:line="264" w:lineRule="auto"/>
        <w:ind w:firstLine="708"/>
        <w:jc w:val="both"/>
      </w:pPr>
    </w:p>
    <w:p w:rsidR="008859EB" w:rsidRPr="00675ABA" w:rsidRDefault="008859EB" w:rsidP="008859EB">
      <w:pPr>
        <w:pStyle w:val="ConsPlusNonformat"/>
        <w:spacing w:line="264" w:lineRule="auto"/>
        <w:ind w:firstLine="708"/>
        <w:jc w:val="both"/>
      </w:pPr>
      <w:r w:rsidRPr="00675ABA">
        <w:t>граждан___ Российской Федерации _______________________, паспорт: серия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                                        (Ф.И.О.)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_____  N  _____,  </w:t>
      </w:r>
      <w:proofErr w:type="gramStart"/>
      <w:r w:rsidRPr="00675ABA">
        <w:t>выдан</w:t>
      </w:r>
      <w:proofErr w:type="gramEnd"/>
      <w:r w:rsidRPr="00675ABA">
        <w:t xml:space="preserve">  ____________________,  </w:t>
      </w:r>
      <w:proofErr w:type="spellStart"/>
      <w:r w:rsidRPr="00675ABA">
        <w:t>зарегистрированн</w:t>
      </w:r>
      <w:proofErr w:type="spellEnd"/>
      <w:r w:rsidRPr="00675ABA">
        <w:t>__ по месту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жительства   по  адресу:  ______________________,  именуем__  в  дальнейшем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"Покупатель",  с  другой  стороны, совместно именуемые "Стороны", заключили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настоящий Договор о нижеследующем: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r w:rsidRPr="00675ABA">
        <w:t>1. ПРЕДМЕТ ДОГОВОРА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1.1. По настоящ</w:t>
      </w:r>
      <w:bookmarkStart w:id="0" w:name="_GoBack"/>
      <w:bookmarkEnd w:id="0"/>
      <w:r w:rsidRPr="00675ABA">
        <w:t>ему Договору Продавец обязуется передать в собственность Покупателя земельный участок, указанный в п. 1.2 настоящего Договора (далее по тексту - Земельный участок), в сроки, предусмотренные в Договоре, а Покупатель обязуется принять Земельный участок и уплатить за него цену, предусмотренную в Договоре.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bookmarkStart w:id="1" w:name="P24"/>
      <w:bookmarkEnd w:id="1"/>
      <w:r w:rsidRPr="00675ABA">
        <w:t>1.2. По настоящему Договору в собственность Покупателя передается следующий Земельный участок: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- местонахождение участка</w:t>
      </w:r>
      <w:proofErr w:type="gramStart"/>
      <w:r w:rsidRPr="00675ABA">
        <w:t>: ____________________________________;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- общая площадь Земельного участка</w:t>
      </w:r>
      <w:proofErr w:type="gramStart"/>
      <w:r w:rsidRPr="00675ABA">
        <w:t>: ___________________________;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- кадастровый номер Земельного участка</w:t>
      </w:r>
      <w:proofErr w:type="gramStart"/>
      <w:r w:rsidRPr="00675ABA">
        <w:t>: _______________________;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- категория земель</w:t>
      </w:r>
      <w:proofErr w:type="gramStart"/>
      <w:r w:rsidRPr="00675ABA">
        <w:t>: ___________________________________________;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- разрешенное использование: _____________________________</w:t>
      </w:r>
      <w:proofErr w:type="gramStart"/>
      <w:r w:rsidRPr="00675ABA">
        <w:t xml:space="preserve"> .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 xml:space="preserve">1.3. </w:t>
      </w:r>
      <w:proofErr w:type="gramStart"/>
      <w:r w:rsidRPr="00675ABA">
        <w:t>Земельный участок принадлежит Продавцу на праве собственности, что подтверждается записью в Едином государственном реестре недвижимости от "___"________ ____ г. N ___ (Выписка из Единого государственного реестра недвижимости от "___"________ ____ г. N ___ .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1.4. Продавец гарантирует, что на момент подписания настоящего Договора Земельный участок никому другому не продан, не заложен, в споре, под арестом и запретом не состоит и свободен от любых прав третьих лиц.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r w:rsidRPr="00675ABA">
        <w:t>2. ПРАВА И ОБЯЗАННОСТИ СТОРОН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2.1. Продавец вправе: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2.1.1. Получить денежные средства за Земельный участок в порядке и сроки, указанные в разд. 3 настоящего Договора.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2.1.2. В случае уклонения Покупателя от государственной регистрации перехода права собственности на Земельный участок в соответствии с п. 4.4 настоящего Договора требовать в судебном порядке государственной регистрации перехода права, а также возмещения Покупателем убытков, вызванных задержкой такой регистрации.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2.1.3. Осуществлять иные права, предусмотренные действующим законодательством Российской Федерации и настоящим Договором.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lastRenderedPageBreak/>
        <w:t>2.2. Продавец обязан: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2.2.1. Подготовить Земельный участок для передачи Покупателю, а также Акт приема-передачи Земельного участка и иные необходимые документы в соответствии с законодательством Российской Федерации.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2.2.2. Передать Покупателю Земельный участок в порядке и сроки, предусмотренные настоящим Договором.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bookmarkStart w:id="2" w:name="P42"/>
      <w:bookmarkEnd w:id="2"/>
      <w:r w:rsidRPr="00675ABA">
        <w:t>2.2.3. В течение</w:t>
      </w:r>
      <w:proofErr w:type="gramStart"/>
      <w:r w:rsidRPr="00675ABA">
        <w:t xml:space="preserve"> _____ (__________) </w:t>
      </w:r>
      <w:proofErr w:type="gramEnd"/>
      <w:r w:rsidRPr="00675ABA">
        <w:t>дней с момента подписания настоящего Договора передать в орган регистрации прав документы для государственной регистрации перехода права собственности на Земельный участок к Покупателю.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2.3. Покупатель вправе: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2.3.1. Получить Земельный участок в порядке и сроки, указанные в разд. 4 настоящего Договора.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2.3.2. В случае уклонения Продавца от государственной регистрации перехода права собственности на Земельный участок в соответствии с п. 4.4 настоящего Договора требовать в судебном порядке государственной регистрации перехода права, а также возмещения Продавцом убытков, вызванных задержкой такой регистрации.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 xml:space="preserve">2.3.3. </w:t>
      </w:r>
      <w:proofErr w:type="gramStart"/>
      <w:r w:rsidRPr="00675ABA">
        <w:t>В случае предоставления ему Продавцом заведомо ложной информации об обременениях Земельного участка и ограничениях его использования в соответствии с разрешенным использованием; о разрешении на застройку Земельного участка; об использовании соседних земельных участков, оказывающем существенное воздействие на использование и стоимость Земельного участка; о качественных свойствах земли, которые могут повлиять на планируемое Покупателем использование и стоимость Земельного участка;</w:t>
      </w:r>
      <w:proofErr w:type="gramEnd"/>
      <w:r w:rsidRPr="00675ABA">
        <w:t xml:space="preserve"> иной информации, которая может </w:t>
      </w:r>
      <w:proofErr w:type="gramStart"/>
      <w:r w:rsidRPr="00675ABA">
        <w:t>оказать влияние на решение Покупателя о покупке Земельного участка и требования о предоставлении которой установлены</w:t>
      </w:r>
      <w:proofErr w:type="gramEnd"/>
      <w:r w:rsidRPr="00675ABA">
        <w:t xml:space="preserve"> федеральными законами, требовать уменьшения покупной цены или расторжения настоящего Договора и возмещения причиненных ему убытков.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2.3.4. Осуществлять иные права, предусмотренные действующим законодательством Российской Федерации и настоящим Договором.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2.4. Покупатель обязан: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2.4.1. Принять Земельный участок от Продавца по Акту приема-передачи.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2.4.2. Уплатить цену Земельного участка в порядке, предусмотренном настоящим Договором.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 xml:space="preserve">2.4.3. В срок, указанный в </w:t>
      </w:r>
      <w:proofErr w:type="spellStart"/>
      <w:r w:rsidRPr="00675ABA">
        <w:t>пп</w:t>
      </w:r>
      <w:proofErr w:type="spellEnd"/>
      <w:r w:rsidRPr="00675ABA">
        <w:t>. 2.2.3 настоящего Договора, представить документы для государственной регистрации перехода права собственности на Земельный участок к Покупателю.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bookmarkStart w:id="3" w:name="P53"/>
      <w:bookmarkEnd w:id="3"/>
      <w:r w:rsidRPr="00675ABA">
        <w:t>3. ЦЕНА ЗЕМЕЛЬНОГО УЧАСТКА И ПОРЯДОК РАСЧЕТОВ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3.1. Цена Земельного участка составляет ____________ (____________________________) рублей</w:t>
      </w:r>
      <w:proofErr w:type="gramStart"/>
      <w:r w:rsidRPr="00675ABA">
        <w:t xml:space="preserve"> .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bookmarkStart w:id="4" w:name="P61"/>
      <w:bookmarkEnd w:id="4"/>
      <w:r w:rsidRPr="00675ABA">
        <w:t>3.2. Покупатель уплачивает цену Земельного участка в следующем порядке: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 xml:space="preserve">3.2.1. Покупатель производит оплату в размере _____% от цены Земельного участка, что составляет _____ (__________) рублей, в срок до "___"__________ ____ </w:t>
      </w:r>
      <w:proofErr w:type="gramStart"/>
      <w:r w:rsidRPr="00675ABA">
        <w:t>г</w:t>
      </w:r>
      <w:proofErr w:type="gramEnd"/>
      <w:r w:rsidRPr="00675ABA">
        <w:t>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3.2.2. Оставшаяся часть в размере _____% от цены Земельного участка, что составляет</w:t>
      </w:r>
      <w:proofErr w:type="gramStart"/>
      <w:r w:rsidRPr="00675ABA">
        <w:t xml:space="preserve"> _____ (__________) </w:t>
      </w:r>
      <w:proofErr w:type="gramEnd"/>
      <w:r w:rsidRPr="00675ABA">
        <w:t>рублей, уплачивается Покупателем в течение _____ (__________) банковских дней с момента государственной регистрации перехода права собственности на Земельный участок от Продавца к Покупателю.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3.3. Цена Земельного участка уплачивается Покупателем путем передачи наличных денежных сре</w:t>
      </w:r>
      <w:proofErr w:type="gramStart"/>
      <w:r w:rsidRPr="00675ABA">
        <w:t>дств Пр</w:t>
      </w:r>
      <w:proofErr w:type="gramEnd"/>
      <w:r w:rsidRPr="00675ABA">
        <w:t>одавцу.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Уплата цены Земельного участка подтверждается распиской Продавца о получении денежных средств.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proofErr w:type="gramStart"/>
      <w:r w:rsidRPr="00675ABA">
        <w:t>(Вариант 1:</w:t>
      </w:r>
      <w:proofErr w:type="gramEnd"/>
      <w:r w:rsidRPr="00675ABA">
        <w:t xml:space="preserve"> </w:t>
      </w:r>
      <w:proofErr w:type="gramStart"/>
      <w:r w:rsidRPr="00675ABA">
        <w:t>Цена Земельного участка уплачивается Покупателем путем перечисления денежных средств на расчетный счет Продавца.)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proofErr w:type="gramStart"/>
      <w:r w:rsidRPr="00675ABA">
        <w:t>(Вариант 2:</w:t>
      </w:r>
      <w:proofErr w:type="gramEnd"/>
      <w:r w:rsidRPr="00675ABA">
        <w:t xml:space="preserve"> Цена Земельного участка уплачивается Покупателем путем помещения соответствующей денежной суммы в банковскую ячейку в _________________ Банке в течение ________________ с момента заключения настоящего Договора. Продавец получает право доступа к ячейке после регистрации перехода права собственности на Земельный участок на Покупателя путем представления в Банк соответствующих документов. </w:t>
      </w:r>
      <w:proofErr w:type="gramStart"/>
      <w:r w:rsidRPr="00675ABA">
        <w:t>Расходы по оплате аренды банковской ячейки несет ______________________________ (Продавец, Покупатель, Стороны в равных долях).)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3.4. Расходы, связанные с государственной регистрацией перехода права собственности на Земельный участок, Стороны несут поровну в соответствии с требованиями действующего законодательства Российской Федерации.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bookmarkStart w:id="5" w:name="P72"/>
      <w:bookmarkEnd w:id="5"/>
      <w:r w:rsidRPr="00675ABA">
        <w:t>4. ПРИЕМ-ПЕРЕДАЧА ЗЕМЕЛЬНОГО УЧАСТКА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4.1. Передача Земельного участка от Продавца к Покупателю оформляется по Акту приема-передачи (Приложение N ___).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bookmarkStart w:id="6" w:name="P75"/>
      <w:bookmarkEnd w:id="6"/>
      <w:r w:rsidRPr="00675ABA">
        <w:t xml:space="preserve">4.2. Земельный участок должен быть передан Продавцом не позднее "___"___________ ____ </w:t>
      </w:r>
      <w:proofErr w:type="gramStart"/>
      <w:r w:rsidRPr="00675ABA">
        <w:t>г</w:t>
      </w:r>
      <w:proofErr w:type="gramEnd"/>
      <w:r w:rsidRPr="00675ABA">
        <w:t>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4.3. Одновременно с передачей Земельного участка Продавец передает Покупателю относящиеся к Земельному участку документы: _________________________.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bookmarkStart w:id="7" w:name="P77"/>
      <w:bookmarkEnd w:id="7"/>
      <w:r w:rsidRPr="00675ABA">
        <w:t>4.4. Переход права собственности на Земельный участок подлежит государственной регистрации.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r w:rsidRPr="00675ABA">
        <w:t>5. ОТВЕТСТВЕННОСТЬ СТОРОН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5.1. За нарушение Продавцом срока передачи Земельного участка, предусмотренного п. 4.2 настоящего Договора, Покупатель вправе потребовать от Продавца уплаты пени в размере _____% от цены Земельного участка за каждый день просрочки.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5.2. За нарушение Покупателем срока уплаты цены Земельного участка, предусмотренного п. 3.2 настоящего Договора, Продавец вправе потребовать от Покупателя уплаты пени в размере _____% от не уплаченной в срок суммы за каждый день просрочки.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5.3. В случае уклонения от государственной регистрации перехода права собственности на Земельный участок Сторона, уклоняющаяся от регистрации, обязана заплатить другой Стороне штраф в размере</w:t>
      </w:r>
      <w:proofErr w:type="gramStart"/>
      <w:r w:rsidRPr="00675ABA">
        <w:t xml:space="preserve"> _____ (__________) </w:t>
      </w:r>
      <w:proofErr w:type="gramEnd"/>
      <w:r w:rsidRPr="00675ABA">
        <w:t>рублей.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5.4. За неисполнение или ненадлежащее исполнение иных обязанностей по настоящему Договору Стороны несут ответственность, предусмотренную действующим законодательством Российской Федерации.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r w:rsidRPr="00675ABA">
        <w:t>6. РАЗРЕШЕНИЕ СПОРОВ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6.1. 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6.2. Не урегулированные в процессе переговоров споры разрешаются в суде в порядке, установленном действующим законодательством Российской Федерации.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r w:rsidRPr="00675ABA">
        <w:t>7. ЗАКЛЮЧИТЕЛЬНЫЕ ПОЛОЖЕНИЯ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 xml:space="preserve">7.1. Настоящий Договор вступает в силу </w:t>
      </w:r>
      <w:proofErr w:type="gramStart"/>
      <w:r w:rsidRPr="00675ABA">
        <w:t>с даты подписания</w:t>
      </w:r>
      <w:proofErr w:type="gramEnd"/>
      <w:r w:rsidRPr="00675ABA">
        <w:t xml:space="preserve"> обеими Сторонами и действует до полного исполнения Сторонами обязательств по нему.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7.2. Любые изменения и дополнения к настоящему Договору действительны при условии, если они совершены в письменной форме и подписаны Сторонами.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lastRenderedPageBreak/>
        <w:t>7.3.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7.4. Настоящий Договор составлен в 3 (трех) экземплярах, имеющих равную юридическую силу, по одному для каждой из Сторон и один для органа регистрации прав.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7.5. Приложение: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 xml:space="preserve">7.5.1. Выписка из Единого государственного реестра недвижимости от "___"________ ____ г. N ___ 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  <w:r w:rsidRPr="00675ABA">
        <w:t>7.5.2. Акт приема-передачи Земельного участка</w:t>
      </w:r>
      <w:proofErr w:type="gramStart"/>
      <w:r w:rsidRPr="00675ABA">
        <w:t xml:space="preserve"> .</w:t>
      </w:r>
      <w:proofErr w:type="gramEnd"/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rmal"/>
        <w:spacing w:line="264" w:lineRule="auto"/>
        <w:jc w:val="center"/>
        <w:outlineLvl w:val="0"/>
      </w:pPr>
      <w:r w:rsidRPr="00675ABA">
        <w:t>8. АДРЕСА И ПОДПИСИ СТОРОН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Продавец:   граждан___   Российской   Федерации   ____________________,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                                                        (Ф.И.О.)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паспорт:    серия    _____    N   __________,   выдан ____________________,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proofErr w:type="spellStart"/>
      <w:r w:rsidRPr="00675ABA">
        <w:t>зарегистрированн</w:t>
      </w:r>
      <w:proofErr w:type="spellEnd"/>
      <w:r w:rsidRPr="00675ABA">
        <w:t>__       по      месту      жительства      по      адресу: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_________________________.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_________________/____________________________/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    (подпись)               (Ф.И.О.)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Покупатель:   граждан___   Российской  Федерации  ____________________,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                                                        (Ф.И.О.)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паспорт:    серия    _____    N   __________,   выдан ____________________,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proofErr w:type="spellStart"/>
      <w:r w:rsidRPr="00675ABA">
        <w:t>зарегистрированн</w:t>
      </w:r>
      <w:proofErr w:type="spellEnd"/>
      <w:r w:rsidRPr="00675ABA">
        <w:t>__       по      месту      жительства      по      адресу: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>_________________________.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_________________/____________________________/</w:t>
      </w:r>
    </w:p>
    <w:p w:rsidR="008859EB" w:rsidRPr="00675ABA" w:rsidRDefault="008859EB" w:rsidP="008859EB">
      <w:pPr>
        <w:pStyle w:val="ConsPlusNonformat"/>
        <w:spacing w:line="264" w:lineRule="auto"/>
        <w:jc w:val="both"/>
      </w:pPr>
      <w:r w:rsidRPr="00675ABA">
        <w:t xml:space="preserve">       (подпись)                (Ф.И.О.)</w:t>
      </w:r>
    </w:p>
    <w:p w:rsidR="008859EB" w:rsidRPr="00675ABA" w:rsidRDefault="008859EB" w:rsidP="008859EB">
      <w:pPr>
        <w:pStyle w:val="ConsPlusNormal"/>
        <w:spacing w:line="264" w:lineRule="auto"/>
        <w:ind w:firstLine="540"/>
        <w:jc w:val="both"/>
      </w:pPr>
    </w:p>
    <w:p w:rsidR="002A5471" w:rsidRPr="00675ABA" w:rsidRDefault="002A5471" w:rsidP="008859EB">
      <w:pPr>
        <w:spacing w:line="264" w:lineRule="auto"/>
      </w:pPr>
    </w:p>
    <w:sectPr w:rsidR="002A5471" w:rsidRPr="00675ABA" w:rsidSect="00A2110E">
      <w:pgSz w:w="11900" w:h="16800" w:code="9"/>
      <w:pgMar w:top="720" w:right="720" w:bottom="720" w:left="720" w:header="720" w:footer="720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B4215"/>
    <w:multiLevelType w:val="multilevel"/>
    <w:tmpl w:val="8A4CF49E"/>
    <w:styleLink w:val="a"/>
    <w:lvl w:ilvl="0">
      <w:start w:val="1"/>
      <w:numFmt w:val="none"/>
      <w:lvlText w:val="%1"/>
      <w:lvlJc w:val="left"/>
      <w:pPr>
        <w:tabs>
          <w:tab w:val="num" w:pos="1134"/>
        </w:tabs>
        <w:ind w:left="1247" w:hanging="113"/>
      </w:pPr>
      <w:rPr>
        <w:rFonts w:ascii="Times New Roman" w:hAnsi="Times New Roman" w:hint="default"/>
        <w:color w:val="auto"/>
        <w:sz w:val="28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29B1349A"/>
    <w:multiLevelType w:val="hybridMultilevel"/>
    <w:tmpl w:val="8476307A"/>
    <w:lvl w:ilvl="0" w:tplc="5C3244D0">
      <w:start w:val="1"/>
      <w:numFmt w:val="decimal"/>
      <w:lvlText w:val="%1."/>
      <w:lvlJc w:val="center"/>
      <w:pPr>
        <w:ind w:left="720" w:hanging="360"/>
      </w:pPr>
      <w:rPr>
        <w:rFonts w:hint="default"/>
        <w:b w:val="0"/>
        <w:i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9EB"/>
    <w:rsid w:val="00002B8C"/>
    <w:rsid w:val="000030F1"/>
    <w:rsid w:val="000123B6"/>
    <w:rsid w:val="0001698B"/>
    <w:rsid w:val="00021C7B"/>
    <w:rsid w:val="00025F37"/>
    <w:rsid w:val="00031D4D"/>
    <w:rsid w:val="0003410E"/>
    <w:rsid w:val="00034B24"/>
    <w:rsid w:val="00036899"/>
    <w:rsid w:val="000415AF"/>
    <w:rsid w:val="000419B6"/>
    <w:rsid w:val="00043A20"/>
    <w:rsid w:val="00044575"/>
    <w:rsid w:val="000464F7"/>
    <w:rsid w:val="000514F5"/>
    <w:rsid w:val="00051D3F"/>
    <w:rsid w:val="000558F4"/>
    <w:rsid w:val="00056D55"/>
    <w:rsid w:val="00065DD4"/>
    <w:rsid w:val="000663B1"/>
    <w:rsid w:val="0007092E"/>
    <w:rsid w:val="00085550"/>
    <w:rsid w:val="00087148"/>
    <w:rsid w:val="000905E0"/>
    <w:rsid w:val="00091775"/>
    <w:rsid w:val="00092629"/>
    <w:rsid w:val="00093828"/>
    <w:rsid w:val="000949A1"/>
    <w:rsid w:val="00097234"/>
    <w:rsid w:val="00097D2E"/>
    <w:rsid w:val="00097F92"/>
    <w:rsid w:val="000A0EC5"/>
    <w:rsid w:val="000A0FB4"/>
    <w:rsid w:val="000A1FD4"/>
    <w:rsid w:val="000A4D00"/>
    <w:rsid w:val="000A4FFE"/>
    <w:rsid w:val="000A710D"/>
    <w:rsid w:val="000B0080"/>
    <w:rsid w:val="000B1F42"/>
    <w:rsid w:val="000B34D4"/>
    <w:rsid w:val="000B6ADC"/>
    <w:rsid w:val="000B7920"/>
    <w:rsid w:val="000C2BA4"/>
    <w:rsid w:val="000C2EFA"/>
    <w:rsid w:val="000C54FC"/>
    <w:rsid w:val="000D0707"/>
    <w:rsid w:val="000D0FFF"/>
    <w:rsid w:val="000D155A"/>
    <w:rsid w:val="000D2579"/>
    <w:rsid w:val="000D269B"/>
    <w:rsid w:val="000D3EE4"/>
    <w:rsid w:val="000D40F0"/>
    <w:rsid w:val="000D4FCC"/>
    <w:rsid w:val="000D5E83"/>
    <w:rsid w:val="000D73BC"/>
    <w:rsid w:val="000E09CD"/>
    <w:rsid w:val="000E2F07"/>
    <w:rsid w:val="000E4081"/>
    <w:rsid w:val="000E6FD9"/>
    <w:rsid w:val="000F2AF6"/>
    <w:rsid w:val="000F2CFA"/>
    <w:rsid w:val="000F48D3"/>
    <w:rsid w:val="000F56F2"/>
    <w:rsid w:val="000F6A65"/>
    <w:rsid w:val="000F6D55"/>
    <w:rsid w:val="001003F9"/>
    <w:rsid w:val="00100512"/>
    <w:rsid w:val="001011E1"/>
    <w:rsid w:val="0010362E"/>
    <w:rsid w:val="00103AC1"/>
    <w:rsid w:val="00110CB4"/>
    <w:rsid w:val="00111631"/>
    <w:rsid w:val="001124A6"/>
    <w:rsid w:val="00114B90"/>
    <w:rsid w:val="00120A6C"/>
    <w:rsid w:val="00123BA0"/>
    <w:rsid w:val="00123D55"/>
    <w:rsid w:val="001240B2"/>
    <w:rsid w:val="00124147"/>
    <w:rsid w:val="00131C05"/>
    <w:rsid w:val="00131CEB"/>
    <w:rsid w:val="0013481F"/>
    <w:rsid w:val="00135FEB"/>
    <w:rsid w:val="00136B7D"/>
    <w:rsid w:val="00137AF6"/>
    <w:rsid w:val="00141E42"/>
    <w:rsid w:val="001421D2"/>
    <w:rsid w:val="00144927"/>
    <w:rsid w:val="00144E6F"/>
    <w:rsid w:val="00150A26"/>
    <w:rsid w:val="00153177"/>
    <w:rsid w:val="001536B0"/>
    <w:rsid w:val="00153F64"/>
    <w:rsid w:val="00155DD4"/>
    <w:rsid w:val="00157581"/>
    <w:rsid w:val="001575D4"/>
    <w:rsid w:val="00157C7E"/>
    <w:rsid w:val="00161349"/>
    <w:rsid w:val="0016413A"/>
    <w:rsid w:val="001650D5"/>
    <w:rsid w:val="00166C44"/>
    <w:rsid w:val="00167AA2"/>
    <w:rsid w:val="0017391E"/>
    <w:rsid w:val="00176512"/>
    <w:rsid w:val="001767B9"/>
    <w:rsid w:val="00177AB3"/>
    <w:rsid w:val="00181236"/>
    <w:rsid w:val="00185386"/>
    <w:rsid w:val="00186370"/>
    <w:rsid w:val="0019118E"/>
    <w:rsid w:val="001919ED"/>
    <w:rsid w:val="00194A62"/>
    <w:rsid w:val="001A0243"/>
    <w:rsid w:val="001A05E3"/>
    <w:rsid w:val="001A0A9C"/>
    <w:rsid w:val="001A2D0C"/>
    <w:rsid w:val="001A35AF"/>
    <w:rsid w:val="001A39A0"/>
    <w:rsid w:val="001A52AB"/>
    <w:rsid w:val="001A61D5"/>
    <w:rsid w:val="001B3437"/>
    <w:rsid w:val="001B3FFC"/>
    <w:rsid w:val="001C11AF"/>
    <w:rsid w:val="001C3EF3"/>
    <w:rsid w:val="001C48EB"/>
    <w:rsid w:val="001C6A7F"/>
    <w:rsid w:val="001D0356"/>
    <w:rsid w:val="001D15B2"/>
    <w:rsid w:val="001D20DF"/>
    <w:rsid w:val="001D33DA"/>
    <w:rsid w:val="001D4DAD"/>
    <w:rsid w:val="001D5678"/>
    <w:rsid w:val="001D59B9"/>
    <w:rsid w:val="001D5D7E"/>
    <w:rsid w:val="001D6773"/>
    <w:rsid w:val="001D6C21"/>
    <w:rsid w:val="001E17DB"/>
    <w:rsid w:val="001E1AF5"/>
    <w:rsid w:val="001E405F"/>
    <w:rsid w:val="001F11CE"/>
    <w:rsid w:val="001F26DE"/>
    <w:rsid w:val="001F30DF"/>
    <w:rsid w:val="001F50B1"/>
    <w:rsid w:val="001F518A"/>
    <w:rsid w:val="001F533A"/>
    <w:rsid w:val="002019AF"/>
    <w:rsid w:val="00203DD0"/>
    <w:rsid w:val="0020766E"/>
    <w:rsid w:val="00210207"/>
    <w:rsid w:val="00214ADE"/>
    <w:rsid w:val="00215160"/>
    <w:rsid w:val="0021530B"/>
    <w:rsid w:val="00215FF0"/>
    <w:rsid w:val="00215FF7"/>
    <w:rsid w:val="00223970"/>
    <w:rsid w:val="00223F7A"/>
    <w:rsid w:val="00226601"/>
    <w:rsid w:val="00227DA8"/>
    <w:rsid w:val="0023034B"/>
    <w:rsid w:val="00231477"/>
    <w:rsid w:val="0023201C"/>
    <w:rsid w:val="00232ABC"/>
    <w:rsid w:val="002334E7"/>
    <w:rsid w:val="00233757"/>
    <w:rsid w:val="00234A88"/>
    <w:rsid w:val="00235C97"/>
    <w:rsid w:val="0023721D"/>
    <w:rsid w:val="00243187"/>
    <w:rsid w:val="00250A22"/>
    <w:rsid w:val="00250B1D"/>
    <w:rsid w:val="002511F0"/>
    <w:rsid w:val="002520A1"/>
    <w:rsid w:val="00253D4C"/>
    <w:rsid w:val="00254796"/>
    <w:rsid w:val="002564FE"/>
    <w:rsid w:val="002653CE"/>
    <w:rsid w:val="002664E5"/>
    <w:rsid w:val="0026666E"/>
    <w:rsid w:val="002667C6"/>
    <w:rsid w:val="00270F4A"/>
    <w:rsid w:val="002713FA"/>
    <w:rsid w:val="00272FEB"/>
    <w:rsid w:val="002736E8"/>
    <w:rsid w:val="0027742A"/>
    <w:rsid w:val="002775C6"/>
    <w:rsid w:val="0028148C"/>
    <w:rsid w:val="00281954"/>
    <w:rsid w:val="00282F44"/>
    <w:rsid w:val="00283F22"/>
    <w:rsid w:val="002845CB"/>
    <w:rsid w:val="00284880"/>
    <w:rsid w:val="00286038"/>
    <w:rsid w:val="0028737F"/>
    <w:rsid w:val="00287EB4"/>
    <w:rsid w:val="00290228"/>
    <w:rsid w:val="00290718"/>
    <w:rsid w:val="002913FC"/>
    <w:rsid w:val="0029149A"/>
    <w:rsid w:val="002951FA"/>
    <w:rsid w:val="002A0869"/>
    <w:rsid w:val="002A3C34"/>
    <w:rsid w:val="002A3EEC"/>
    <w:rsid w:val="002A4955"/>
    <w:rsid w:val="002A4D49"/>
    <w:rsid w:val="002A5471"/>
    <w:rsid w:val="002A75CB"/>
    <w:rsid w:val="002B2BFA"/>
    <w:rsid w:val="002B2DF4"/>
    <w:rsid w:val="002B50BD"/>
    <w:rsid w:val="002B68E6"/>
    <w:rsid w:val="002C13E3"/>
    <w:rsid w:val="002C183C"/>
    <w:rsid w:val="002C1AB9"/>
    <w:rsid w:val="002C213F"/>
    <w:rsid w:val="002C279A"/>
    <w:rsid w:val="002C2CF6"/>
    <w:rsid w:val="002C560B"/>
    <w:rsid w:val="002C5C90"/>
    <w:rsid w:val="002D462C"/>
    <w:rsid w:val="002D7AC9"/>
    <w:rsid w:val="002E23A8"/>
    <w:rsid w:val="002E5C3B"/>
    <w:rsid w:val="002E66AC"/>
    <w:rsid w:val="002F1127"/>
    <w:rsid w:val="002F21F2"/>
    <w:rsid w:val="002F6B03"/>
    <w:rsid w:val="00304234"/>
    <w:rsid w:val="00304743"/>
    <w:rsid w:val="003052B2"/>
    <w:rsid w:val="003075E7"/>
    <w:rsid w:val="003076D1"/>
    <w:rsid w:val="00310047"/>
    <w:rsid w:val="00312A1E"/>
    <w:rsid w:val="00314275"/>
    <w:rsid w:val="00315AC3"/>
    <w:rsid w:val="0032074A"/>
    <w:rsid w:val="00322854"/>
    <w:rsid w:val="00322944"/>
    <w:rsid w:val="003233C1"/>
    <w:rsid w:val="00331D89"/>
    <w:rsid w:val="003343FC"/>
    <w:rsid w:val="00335BE2"/>
    <w:rsid w:val="0033626A"/>
    <w:rsid w:val="003375C3"/>
    <w:rsid w:val="00342AE2"/>
    <w:rsid w:val="003435D1"/>
    <w:rsid w:val="0034588F"/>
    <w:rsid w:val="003471C2"/>
    <w:rsid w:val="0035593D"/>
    <w:rsid w:val="00360165"/>
    <w:rsid w:val="00365807"/>
    <w:rsid w:val="00366DF2"/>
    <w:rsid w:val="00366FD6"/>
    <w:rsid w:val="003727BF"/>
    <w:rsid w:val="00373722"/>
    <w:rsid w:val="003752A5"/>
    <w:rsid w:val="0037531C"/>
    <w:rsid w:val="00375417"/>
    <w:rsid w:val="00375A5B"/>
    <w:rsid w:val="00375C76"/>
    <w:rsid w:val="00382E89"/>
    <w:rsid w:val="00386F71"/>
    <w:rsid w:val="00391212"/>
    <w:rsid w:val="0039334C"/>
    <w:rsid w:val="00393A17"/>
    <w:rsid w:val="00394585"/>
    <w:rsid w:val="00396350"/>
    <w:rsid w:val="00396F82"/>
    <w:rsid w:val="003970D9"/>
    <w:rsid w:val="003A34A8"/>
    <w:rsid w:val="003A6D21"/>
    <w:rsid w:val="003A71F0"/>
    <w:rsid w:val="003A7495"/>
    <w:rsid w:val="003B3228"/>
    <w:rsid w:val="003B6402"/>
    <w:rsid w:val="003C002F"/>
    <w:rsid w:val="003C1199"/>
    <w:rsid w:val="003C4190"/>
    <w:rsid w:val="003C476B"/>
    <w:rsid w:val="003C496F"/>
    <w:rsid w:val="003C4BDB"/>
    <w:rsid w:val="003C4DF0"/>
    <w:rsid w:val="003D23FC"/>
    <w:rsid w:val="003D3AE5"/>
    <w:rsid w:val="003D4D4A"/>
    <w:rsid w:val="003E021B"/>
    <w:rsid w:val="003E2055"/>
    <w:rsid w:val="003E613B"/>
    <w:rsid w:val="003F30F2"/>
    <w:rsid w:val="003F4705"/>
    <w:rsid w:val="003F7F4C"/>
    <w:rsid w:val="00402F6D"/>
    <w:rsid w:val="0040594A"/>
    <w:rsid w:val="00405ED0"/>
    <w:rsid w:val="00406B78"/>
    <w:rsid w:val="004079CB"/>
    <w:rsid w:val="00411B3B"/>
    <w:rsid w:val="004122E1"/>
    <w:rsid w:val="00413973"/>
    <w:rsid w:val="00421311"/>
    <w:rsid w:val="004222B4"/>
    <w:rsid w:val="00426BD4"/>
    <w:rsid w:val="00430607"/>
    <w:rsid w:val="004307C8"/>
    <w:rsid w:val="0043344D"/>
    <w:rsid w:val="00434177"/>
    <w:rsid w:val="0043611C"/>
    <w:rsid w:val="00436FA2"/>
    <w:rsid w:val="0043781F"/>
    <w:rsid w:val="00437EA7"/>
    <w:rsid w:val="00441B6E"/>
    <w:rsid w:val="00442B25"/>
    <w:rsid w:val="00444B26"/>
    <w:rsid w:val="00445076"/>
    <w:rsid w:val="00446B4E"/>
    <w:rsid w:val="00446C48"/>
    <w:rsid w:val="00447F62"/>
    <w:rsid w:val="00450305"/>
    <w:rsid w:val="004548E5"/>
    <w:rsid w:val="0045659D"/>
    <w:rsid w:val="0045784D"/>
    <w:rsid w:val="00460579"/>
    <w:rsid w:val="004615B9"/>
    <w:rsid w:val="004617C9"/>
    <w:rsid w:val="00462984"/>
    <w:rsid w:val="00471DB7"/>
    <w:rsid w:val="00473791"/>
    <w:rsid w:val="00473F26"/>
    <w:rsid w:val="00475E42"/>
    <w:rsid w:val="00491700"/>
    <w:rsid w:val="00491DB6"/>
    <w:rsid w:val="0049240C"/>
    <w:rsid w:val="00493001"/>
    <w:rsid w:val="00493B12"/>
    <w:rsid w:val="004949C0"/>
    <w:rsid w:val="00495838"/>
    <w:rsid w:val="004A10BA"/>
    <w:rsid w:val="004A1E55"/>
    <w:rsid w:val="004A22CD"/>
    <w:rsid w:val="004A2FB8"/>
    <w:rsid w:val="004A38B0"/>
    <w:rsid w:val="004A52EB"/>
    <w:rsid w:val="004A69AA"/>
    <w:rsid w:val="004A7ADB"/>
    <w:rsid w:val="004B2E61"/>
    <w:rsid w:val="004B606D"/>
    <w:rsid w:val="004C0628"/>
    <w:rsid w:val="004C6E16"/>
    <w:rsid w:val="004C71CA"/>
    <w:rsid w:val="004D474C"/>
    <w:rsid w:val="004D57B0"/>
    <w:rsid w:val="004D688B"/>
    <w:rsid w:val="004D72BB"/>
    <w:rsid w:val="004E13AA"/>
    <w:rsid w:val="004F3DEC"/>
    <w:rsid w:val="004F556C"/>
    <w:rsid w:val="004F5E47"/>
    <w:rsid w:val="004F5F4A"/>
    <w:rsid w:val="004F6E5E"/>
    <w:rsid w:val="004F74B9"/>
    <w:rsid w:val="0050014F"/>
    <w:rsid w:val="00501084"/>
    <w:rsid w:val="00507931"/>
    <w:rsid w:val="00511635"/>
    <w:rsid w:val="00511D91"/>
    <w:rsid w:val="00512F91"/>
    <w:rsid w:val="0051376D"/>
    <w:rsid w:val="00513C8D"/>
    <w:rsid w:val="00516288"/>
    <w:rsid w:val="00521F41"/>
    <w:rsid w:val="005221DD"/>
    <w:rsid w:val="00523DBE"/>
    <w:rsid w:val="00525BD2"/>
    <w:rsid w:val="005261B1"/>
    <w:rsid w:val="0053066B"/>
    <w:rsid w:val="00533D92"/>
    <w:rsid w:val="0054455F"/>
    <w:rsid w:val="005464BF"/>
    <w:rsid w:val="00546628"/>
    <w:rsid w:val="00551DD9"/>
    <w:rsid w:val="005546A9"/>
    <w:rsid w:val="00571B44"/>
    <w:rsid w:val="005735F2"/>
    <w:rsid w:val="00575057"/>
    <w:rsid w:val="00577E46"/>
    <w:rsid w:val="00584197"/>
    <w:rsid w:val="00586511"/>
    <w:rsid w:val="00586D04"/>
    <w:rsid w:val="00590F8E"/>
    <w:rsid w:val="00591C84"/>
    <w:rsid w:val="00592E6C"/>
    <w:rsid w:val="005930FE"/>
    <w:rsid w:val="005932DD"/>
    <w:rsid w:val="005A1002"/>
    <w:rsid w:val="005A1371"/>
    <w:rsid w:val="005A374C"/>
    <w:rsid w:val="005A3ED2"/>
    <w:rsid w:val="005A4B14"/>
    <w:rsid w:val="005A662E"/>
    <w:rsid w:val="005B290A"/>
    <w:rsid w:val="005B3F60"/>
    <w:rsid w:val="005B49F1"/>
    <w:rsid w:val="005B4B17"/>
    <w:rsid w:val="005B648F"/>
    <w:rsid w:val="005B7B1E"/>
    <w:rsid w:val="005C1D0F"/>
    <w:rsid w:val="005C3C7A"/>
    <w:rsid w:val="005C60A8"/>
    <w:rsid w:val="005D2A94"/>
    <w:rsid w:val="005D636A"/>
    <w:rsid w:val="005D755F"/>
    <w:rsid w:val="005E25DD"/>
    <w:rsid w:val="005E282A"/>
    <w:rsid w:val="005E2DA2"/>
    <w:rsid w:val="005E4BFE"/>
    <w:rsid w:val="005E551B"/>
    <w:rsid w:val="005E5B0E"/>
    <w:rsid w:val="005E69FB"/>
    <w:rsid w:val="005F2633"/>
    <w:rsid w:val="005F44CD"/>
    <w:rsid w:val="005F456C"/>
    <w:rsid w:val="005F52C6"/>
    <w:rsid w:val="005F58D3"/>
    <w:rsid w:val="00601E31"/>
    <w:rsid w:val="00603807"/>
    <w:rsid w:val="00603C33"/>
    <w:rsid w:val="0060725F"/>
    <w:rsid w:val="006109C7"/>
    <w:rsid w:val="00610FC7"/>
    <w:rsid w:val="00611C39"/>
    <w:rsid w:val="006155C9"/>
    <w:rsid w:val="00617A1E"/>
    <w:rsid w:val="006211CC"/>
    <w:rsid w:val="00621923"/>
    <w:rsid w:val="00625637"/>
    <w:rsid w:val="006256FC"/>
    <w:rsid w:val="0063076F"/>
    <w:rsid w:val="006316F2"/>
    <w:rsid w:val="0063187D"/>
    <w:rsid w:val="00632BA8"/>
    <w:rsid w:val="006336BB"/>
    <w:rsid w:val="00634BE2"/>
    <w:rsid w:val="006361C6"/>
    <w:rsid w:val="006361F0"/>
    <w:rsid w:val="006364DD"/>
    <w:rsid w:val="006401E9"/>
    <w:rsid w:val="00644899"/>
    <w:rsid w:val="00645E5A"/>
    <w:rsid w:val="00647657"/>
    <w:rsid w:val="00650639"/>
    <w:rsid w:val="00654993"/>
    <w:rsid w:val="00655EAD"/>
    <w:rsid w:val="00657FE6"/>
    <w:rsid w:val="00660DAD"/>
    <w:rsid w:val="00662464"/>
    <w:rsid w:val="00662533"/>
    <w:rsid w:val="00664736"/>
    <w:rsid w:val="006653F2"/>
    <w:rsid w:val="00670276"/>
    <w:rsid w:val="006743E8"/>
    <w:rsid w:val="00674B12"/>
    <w:rsid w:val="00674E78"/>
    <w:rsid w:val="00675ABA"/>
    <w:rsid w:val="006762DD"/>
    <w:rsid w:val="00676928"/>
    <w:rsid w:val="00677852"/>
    <w:rsid w:val="006832A6"/>
    <w:rsid w:val="00683317"/>
    <w:rsid w:val="00684DAA"/>
    <w:rsid w:val="00690ABD"/>
    <w:rsid w:val="00695452"/>
    <w:rsid w:val="006A0E17"/>
    <w:rsid w:val="006B41FF"/>
    <w:rsid w:val="006B443C"/>
    <w:rsid w:val="006B6F36"/>
    <w:rsid w:val="006B7C11"/>
    <w:rsid w:val="006C33FF"/>
    <w:rsid w:val="006C4907"/>
    <w:rsid w:val="006C6EBC"/>
    <w:rsid w:val="006D451C"/>
    <w:rsid w:val="006D4EE6"/>
    <w:rsid w:val="006D5BB1"/>
    <w:rsid w:val="006E2C14"/>
    <w:rsid w:val="006E4315"/>
    <w:rsid w:val="006E5EA7"/>
    <w:rsid w:val="006E672C"/>
    <w:rsid w:val="006E7F48"/>
    <w:rsid w:val="006F51CC"/>
    <w:rsid w:val="006F6329"/>
    <w:rsid w:val="006F7A97"/>
    <w:rsid w:val="00703E04"/>
    <w:rsid w:val="0070646A"/>
    <w:rsid w:val="007069C3"/>
    <w:rsid w:val="007113A8"/>
    <w:rsid w:val="00720931"/>
    <w:rsid w:val="00720B21"/>
    <w:rsid w:val="00724D97"/>
    <w:rsid w:val="00724E83"/>
    <w:rsid w:val="00725408"/>
    <w:rsid w:val="00730092"/>
    <w:rsid w:val="0073218B"/>
    <w:rsid w:val="007321E8"/>
    <w:rsid w:val="00732F8A"/>
    <w:rsid w:val="007336DB"/>
    <w:rsid w:val="007371EB"/>
    <w:rsid w:val="00742F63"/>
    <w:rsid w:val="007460C0"/>
    <w:rsid w:val="007476FB"/>
    <w:rsid w:val="0075066F"/>
    <w:rsid w:val="00750A79"/>
    <w:rsid w:val="007514C9"/>
    <w:rsid w:val="007579F1"/>
    <w:rsid w:val="00761B9C"/>
    <w:rsid w:val="00762514"/>
    <w:rsid w:val="00764FAB"/>
    <w:rsid w:val="00767E5A"/>
    <w:rsid w:val="00771FD1"/>
    <w:rsid w:val="00774D3D"/>
    <w:rsid w:val="00776F44"/>
    <w:rsid w:val="007817B5"/>
    <w:rsid w:val="00782C5E"/>
    <w:rsid w:val="007831D9"/>
    <w:rsid w:val="00784F10"/>
    <w:rsid w:val="00790269"/>
    <w:rsid w:val="007933C7"/>
    <w:rsid w:val="007937CF"/>
    <w:rsid w:val="00794853"/>
    <w:rsid w:val="007A0BD6"/>
    <w:rsid w:val="007A16C0"/>
    <w:rsid w:val="007A27EC"/>
    <w:rsid w:val="007A2C2A"/>
    <w:rsid w:val="007A4515"/>
    <w:rsid w:val="007A75A6"/>
    <w:rsid w:val="007B08E1"/>
    <w:rsid w:val="007B4122"/>
    <w:rsid w:val="007B6896"/>
    <w:rsid w:val="007B7F77"/>
    <w:rsid w:val="007C11D3"/>
    <w:rsid w:val="007C3ECC"/>
    <w:rsid w:val="007C469F"/>
    <w:rsid w:val="007C48A8"/>
    <w:rsid w:val="007C62BF"/>
    <w:rsid w:val="007C7EE0"/>
    <w:rsid w:val="007D229E"/>
    <w:rsid w:val="007D4A3B"/>
    <w:rsid w:val="007D5877"/>
    <w:rsid w:val="007D5ADC"/>
    <w:rsid w:val="007E0877"/>
    <w:rsid w:val="007E262C"/>
    <w:rsid w:val="007E6BE8"/>
    <w:rsid w:val="007E6FAA"/>
    <w:rsid w:val="007F1E00"/>
    <w:rsid w:val="007F2268"/>
    <w:rsid w:val="007F2730"/>
    <w:rsid w:val="007F622F"/>
    <w:rsid w:val="007F71B6"/>
    <w:rsid w:val="0080274C"/>
    <w:rsid w:val="00802DB5"/>
    <w:rsid w:val="008065AD"/>
    <w:rsid w:val="00807C70"/>
    <w:rsid w:val="00811041"/>
    <w:rsid w:val="00811F80"/>
    <w:rsid w:val="008143A3"/>
    <w:rsid w:val="00815598"/>
    <w:rsid w:val="008232F4"/>
    <w:rsid w:val="00827954"/>
    <w:rsid w:val="00830EA8"/>
    <w:rsid w:val="00832E34"/>
    <w:rsid w:val="00832EF9"/>
    <w:rsid w:val="0083321A"/>
    <w:rsid w:val="00835AC4"/>
    <w:rsid w:val="0083662D"/>
    <w:rsid w:val="0083767B"/>
    <w:rsid w:val="00842488"/>
    <w:rsid w:val="008424EA"/>
    <w:rsid w:val="008453AA"/>
    <w:rsid w:val="00845DE6"/>
    <w:rsid w:val="008461D8"/>
    <w:rsid w:val="0085199A"/>
    <w:rsid w:val="00853295"/>
    <w:rsid w:val="008550F5"/>
    <w:rsid w:val="0086290F"/>
    <w:rsid w:val="00863A0A"/>
    <w:rsid w:val="00864A4F"/>
    <w:rsid w:val="00866F33"/>
    <w:rsid w:val="008708C7"/>
    <w:rsid w:val="008726B7"/>
    <w:rsid w:val="00875137"/>
    <w:rsid w:val="008768E1"/>
    <w:rsid w:val="00876D24"/>
    <w:rsid w:val="008818FD"/>
    <w:rsid w:val="00882691"/>
    <w:rsid w:val="008849F5"/>
    <w:rsid w:val="008859EB"/>
    <w:rsid w:val="00885F51"/>
    <w:rsid w:val="00886763"/>
    <w:rsid w:val="00887ADC"/>
    <w:rsid w:val="00887FD9"/>
    <w:rsid w:val="00890030"/>
    <w:rsid w:val="00892659"/>
    <w:rsid w:val="00894ECD"/>
    <w:rsid w:val="00895CD5"/>
    <w:rsid w:val="00896B9F"/>
    <w:rsid w:val="008A071B"/>
    <w:rsid w:val="008A2C6C"/>
    <w:rsid w:val="008B11E7"/>
    <w:rsid w:val="008B2748"/>
    <w:rsid w:val="008B4234"/>
    <w:rsid w:val="008B4EA1"/>
    <w:rsid w:val="008C08CE"/>
    <w:rsid w:val="008C324A"/>
    <w:rsid w:val="008C6925"/>
    <w:rsid w:val="008C6CF6"/>
    <w:rsid w:val="008D110F"/>
    <w:rsid w:val="008D367A"/>
    <w:rsid w:val="008D4E94"/>
    <w:rsid w:val="008D623B"/>
    <w:rsid w:val="008D62BC"/>
    <w:rsid w:val="008E1DCD"/>
    <w:rsid w:val="008E4C3A"/>
    <w:rsid w:val="008E554F"/>
    <w:rsid w:val="008F01E8"/>
    <w:rsid w:val="008F0C0F"/>
    <w:rsid w:val="008F0CD7"/>
    <w:rsid w:val="008F27EE"/>
    <w:rsid w:val="008F536E"/>
    <w:rsid w:val="00900D21"/>
    <w:rsid w:val="00903BD0"/>
    <w:rsid w:val="00905FF0"/>
    <w:rsid w:val="00906A4A"/>
    <w:rsid w:val="009070B9"/>
    <w:rsid w:val="00907C9E"/>
    <w:rsid w:val="009110EE"/>
    <w:rsid w:val="00913680"/>
    <w:rsid w:val="00915661"/>
    <w:rsid w:val="0091587F"/>
    <w:rsid w:val="00916662"/>
    <w:rsid w:val="0091731B"/>
    <w:rsid w:val="00921C9C"/>
    <w:rsid w:val="0092384D"/>
    <w:rsid w:val="00926148"/>
    <w:rsid w:val="009265CF"/>
    <w:rsid w:val="00926B3E"/>
    <w:rsid w:val="009304EF"/>
    <w:rsid w:val="00936E3E"/>
    <w:rsid w:val="0093714A"/>
    <w:rsid w:val="00940DCE"/>
    <w:rsid w:val="00942A22"/>
    <w:rsid w:val="0094317B"/>
    <w:rsid w:val="00943690"/>
    <w:rsid w:val="00943FA7"/>
    <w:rsid w:val="00944DAF"/>
    <w:rsid w:val="0094696E"/>
    <w:rsid w:val="00951BC3"/>
    <w:rsid w:val="00952ED1"/>
    <w:rsid w:val="009557D6"/>
    <w:rsid w:val="0095734C"/>
    <w:rsid w:val="00960E1E"/>
    <w:rsid w:val="00963AF2"/>
    <w:rsid w:val="0096697B"/>
    <w:rsid w:val="00971176"/>
    <w:rsid w:val="009712EE"/>
    <w:rsid w:val="00971AAD"/>
    <w:rsid w:val="0097375B"/>
    <w:rsid w:val="00975641"/>
    <w:rsid w:val="00980168"/>
    <w:rsid w:val="00982AE1"/>
    <w:rsid w:val="00984F2E"/>
    <w:rsid w:val="009937CD"/>
    <w:rsid w:val="009946E9"/>
    <w:rsid w:val="00996613"/>
    <w:rsid w:val="009968C5"/>
    <w:rsid w:val="009A02C4"/>
    <w:rsid w:val="009A134E"/>
    <w:rsid w:val="009A5097"/>
    <w:rsid w:val="009A61FF"/>
    <w:rsid w:val="009A62F5"/>
    <w:rsid w:val="009A7A6C"/>
    <w:rsid w:val="009B2A06"/>
    <w:rsid w:val="009C06FA"/>
    <w:rsid w:val="009C0EBF"/>
    <w:rsid w:val="009C1811"/>
    <w:rsid w:val="009C217D"/>
    <w:rsid w:val="009C2661"/>
    <w:rsid w:val="009C664A"/>
    <w:rsid w:val="009C6AD2"/>
    <w:rsid w:val="009D08A1"/>
    <w:rsid w:val="009D4BCA"/>
    <w:rsid w:val="009E30A8"/>
    <w:rsid w:val="009E49AF"/>
    <w:rsid w:val="009E5F45"/>
    <w:rsid w:val="009E6716"/>
    <w:rsid w:val="009F48C3"/>
    <w:rsid w:val="00A01670"/>
    <w:rsid w:val="00A0171B"/>
    <w:rsid w:val="00A03C6B"/>
    <w:rsid w:val="00A04222"/>
    <w:rsid w:val="00A07095"/>
    <w:rsid w:val="00A11FB0"/>
    <w:rsid w:val="00A137E7"/>
    <w:rsid w:val="00A13E2D"/>
    <w:rsid w:val="00A14A2D"/>
    <w:rsid w:val="00A15A5C"/>
    <w:rsid w:val="00A16E9A"/>
    <w:rsid w:val="00A178AF"/>
    <w:rsid w:val="00A17A2D"/>
    <w:rsid w:val="00A2073F"/>
    <w:rsid w:val="00A21B8A"/>
    <w:rsid w:val="00A2354B"/>
    <w:rsid w:val="00A23BA2"/>
    <w:rsid w:val="00A2560B"/>
    <w:rsid w:val="00A26961"/>
    <w:rsid w:val="00A27B5F"/>
    <w:rsid w:val="00A33A92"/>
    <w:rsid w:val="00A37256"/>
    <w:rsid w:val="00A41B25"/>
    <w:rsid w:val="00A427EC"/>
    <w:rsid w:val="00A43AD6"/>
    <w:rsid w:val="00A474B6"/>
    <w:rsid w:val="00A57075"/>
    <w:rsid w:val="00A60681"/>
    <w:rsid w:val="00A635D0"/>
    <w:rsid w:val="00A65A5E"/>
    <w:rsid w:val="00A66794"/>
    <w:rsid w:val="00A668EA"/>
    <w:rsid w:val="00A714CC"/>
    <w:rsid w:val="00A71704"/>
    <w:rsid w:val="00A750A6"/>
    <w:rsid w:val="00A755BF"/>
    <w:rsid w:val="00A75BBD"/>
    <w:rsid w:val="00A76B2E"/>
    <w:rsid w:val="00A76F48"/>
    <w:rsid w:val="00A8402E"/>
    <w:rsid w:val="00A84D6E"/>
    <w:rsid w:val="00A85656"/>
    <w:rsid w:val="00A8690C"/>
    <w:rsid w:val="00A906C8"/>
    <w:rsid w:val="00A9409E"/>
    <w:rsid w:val="00A9483E"/>
    <w:rsid w:val="00A95A4C"/>
    <w:rsid w:val="00A95CB8"/>
    <w:rsid w:val="00AA1609"/>
    <w:rsid w:val="00AA1964"/>
    <w:rsid w:val="00AA2066"/>
    <w:rsid w:val="00AA22A1"/>
    <w:rsid w:val="00AA343F"/>
    <w:rsid w:val="00AA4809"/>
    <w:rsid w:val="00AB0348"/>
    <w:rsid w:val="00AB0F71"/>
    <w:rsid w:val="00AC2187"/>
    <w:rsid w:val="00AC39A0"/>
    <w:rsid w:val="00AC3D54"/>
    <w:rsid w:val="00AC496A"/>
    <w:rsid w:val="00AC4A9C"/>
    <w:rsid w:val="00AC72F4"/>
    <w:rsid w:val="00AD27E6"/>
    <w:rsid w:val="00AD376B"/>
    <w:rsid w:val="00AD5AD5"/>
    <w:rsid w:val="00AE074E"/>
    <w:rsid w:val="00AE1156"/>
    <w:rsid w:val="00AE364F"/>
    <w:rsid w:val="00AE44DA"/>
    <w:rsid w:val="00AE5D80"/>
    <w:rsid w:val="00AE7363"/>
    <w:rsid w:val="00AE73BC"/>
    <w:rsid w:val="00B02822"/>
    <w:rsid w:val="00B050BB"/>
    <w:rsid w:val="00B057CF"/>
    <w:rsid w:val="00B06DBE"/>
    <w:rsid w:val="00B06DC9"/>
    <w:rsid w:val="00B06E23"/>
    <w:rsid w:val="00B104AA"/>
    <w:rsid w:val="00B115D9"/>
    <w:rsid w:val="00B15959"/>
    <w:rsid w:val="00B165A9"/>
    <w:rsid w:val="00B172EF"/>
    <w:rsid w:val="00B206D7"/>
    <w:rsid w:val="00B20C2C"/>
    <w:rsid w:val="00B21B41"/>
    <w:rsid w:val="00B22B9B"/>
    <w:rsid w:val="00B22EF4"/>
    <w:rsid w:val="00B24A65"/>
    <w:rsid w:val="00B250D8"/>
    <w:rsid w:val="00B2627D"/>
    <w:rsid w:val="00B33AEB"/>
    <w:rsid w:val="00B342D0"/>
    <w:rsid w:val="00B34347"/>
    <w:rsid w:val="00B35BC9"/>
    <w:rsid w:val="00B35C98"/>
    <w:rsid w:val="00B365A2"/>
    <w:rsid w:val="00B369F1"/>
    <w:rsid w:val="00B3757C"/>
    <w:rsid w:val="00B37FB7"/>
    <w:rsid w:val="00B4146A"/>
    <w:rsid w:val="00B415E3"/>
    <w:rsid w:val="00B42092"/>
    <w:rsid w:val="00B426C9"/>
    <w:rsid w:val="00B43442"/>
    <w:rsid w:val="00B4766B"/>
    <w:rsid w:val="00B47EE6"/>
    <w:rsid w:val="00B50ABE"/>
    <w:rsid w:val="00B51B34"/>
    <w:rsid w:val="00B51D30"/>
    <w:rsid w:val="00B52961"/>
    <w:rsid w:val="00B55645"/>
    <w:rsid w:val="00B6165C"/>
    <w:rsid w:val="00B64FF4"/>
    <w:rsid w:val="00B65894"/>
    <w:rsid w:val="00B6641B"/>
    <w:rsid w:val="00B67EC9"/>
    <w:rsid w:val="00B70BC6"/>
    <w:rsid w:val="00B71CCC"/>
    <w:rsid w:val="00B722AB"/>
    <w:rsid w:val="00B7373B"/>
    <w:rsid w:val="00B750AD"/>
    <w:rsid w:val="00B81654"/>
    <w:rsid w:val="00B81988"/>
    <w:rsid w:val="00B81F7C"/>
    <w:rsid w:val="00B872DB"/>
    <w:rsid w:val="00B91F88"/>
    <w:rsid w:val="00B929C7"/>
    <w:rsid w:val="00B92D03"/>
    <w:rsid w:val="00B93089"/>
    <w:rsid w:val="00B94476"/>
    <w:rsid w:val="00B95096"/>
    <w:rsid w:val="00B9535B"/>
    <w:rsid w:val="00BA0726"/>
    <w:rsid w:val="00BA09BA"/>
    <w:rsid w:val="00BA290B"/>
    <w:rsid w:val="00BA312A"/>
    <w:rsid w:val="00BA561B"/>
    <w:rsid w:val="00BA67E9"/>
    <w:rsid w:val="00BA7280"/>
    <w:rsid w:val="00BA7538"/>
    <w:rsid w:val="00BB28DF"/>
    <w:rsid w:val="00BB5BB6"/>
    <w:rsid w:val="00BB5DB8"/>
    <w:rsid w:val="00BB64BA"/>
    <w:rsid w:val="00BB77CC"/>
    <w:rsid w:val="00BB7C50"/>
    <w:rsid w:val="00BC1FF0"/>
    <w:rsid w:val="00BC5B21"/>
    <w:rsid w:val="00BC7071"/>
    <w:rsid w:val="00BD182E"/>
    <w:rsid w:val="00BD2D21"/>
    <w:rsid w:val="00BD3E54"/>
    <w:rsid w:val="00BD4476"/>
    <w:rsid w:val="00BD788D"/>
    <w:rsid w:val="00BE12E4"/>
    <w:rsid w:val="00BE3C8B"/>
    <w:rsid w:val="00BE402B"/>
    <w:rsid w:val="00BE46F7"/>
    <w:rsid w:val="00BE645F"/>
    <w:rsid w:val="00BE7525"/>
    <w:rsid w:val="00BF2D76"/>
    <w:rsid w:val="00BF3746"/>
    <w:rsid w:val="00BF3794"/>
    <w:rsid w:val="00BF4E48"/>
    <w:rsid w:val="00BF68B5"/>
    <w:rsid w:val="00C01103"/>
    <w:rsid w:val="00C074C0"/>
    <w:rsid w:val="00C07505"/>
    <w:rsid w:val="00C109E5"/>
    <w:rsid w:val="00C13F3E"/>
    <w:rsid w:val="00C17224"/>
    <w:rsid w:val="00C20BC5"/>
    <w:rsid w:val="00C20BD9"/>
    <w:rsid w:val="00C219BB"/>
    <w:rsid w:val="00C21DEC"/>
    <w:rsid w:val="00C229F1"/>
    <w:rsid w:val="00C246AD"/>
    <w:rsid w:val="00C24AF3"/>
    <w:rsid w:val="00C261FC"/>
    <w:rsid w:val="00C26C53"/>
    <w:rsid w:val="00C271EA"/>
    <w:rsid w:val="00C30449"/>
    <w:rsid w:val="00C30C27"/>
    <w:rsid w:val="00C32869"/>
    <w:rsid w:val="00C35A68"/>
    <w:rsid w:val="00C37709"/>
    <w:rsid w:val="00C41499"/>
    <w:rsid w:val="00C43B72"/>
    <w:rsid w:val="00C45C5C"/>
    <w:rsid w:val="00C467FC"/>
    <w:rsid w:val="00C504CA"/>
    <w:rsid w:val="00C50FBD"/>
    <w:rsid w:val="00C5126B"/>
    <w:rsid w:val="00C53A3C"/>
    <w:rsid w:val="00C5565E"/>
    <w:rsid w:val="00C56033"/>
    <w:rsid w:val="00C56196"/>
    <w:rsid w:val="00C61037"/>
    <w:rsid w:val="00C63525"/>
    <w:rsid w:val="00C70C34"/>
    <w:rsid w:val="00C73E83"/>
    <w:rsid w:val="00C74DEB"/>
    <w:rsid w:val="00C756D9"/>
    <w:rsid w:val="00C7665A"/>
    <w:rsid w:val="00C77B1F"/>
    <w:rsid w:val="00C80F2C"/>
    <w:rsid w:val="00C811CD"/>
    <w:rsid w:val="00C83A3B"/>
    <w:rsid w:val="00C87293"/>
    <w:rsid w:val="00C907FD"/>
    <w:rsid w:val="00C90ED5"/>
    <w:rsid w:val="00C91A97"/>
    <w:rsid w:val="00C9239E"/>
    <w:rsid w:val="00C975BC"/>
    <w:rsid w:val="00CA0391"/>
    <w:rsid w:val="00CA455A"/>
    <w:rsid w:val="00CA4A5D"/>
    <w:rsid w:val="00CA5F69"/>
    <w:rsid w:val="00CA655F"/>
    <w:rsid w:val="00CA6D72"/>
    <w:rsid w:val="00CB7A85"/>
    <w:rsid w:val="00CC5263"/>
    <w:rsid w:val="00CD706B"/>
    <w:rsid w:val="00CE0700"/>
    <w:rsid w:val="00CE0F6D"/>
    <w:rsid w:val="00CE1432"/>
    <w:rsid w:val="00CE1CCC"/>
    <w:rsid w:val="00CE24C1"/>
    <w:rsid w:val="00CE2530"/>
    <w:rsid w:val="00CE3889"/>
    <w:rsid w:val="00CE3C1D"/>
    <w:rsid w:val="00CE3DD3"/>
    <w:rsid w:val="00CE5649"/>
    <w:rsid w:val="00CE7E73"/>
    <w:rsid w:val="00CF01AB"/>
    <w:rsid w:val="00CF0B22"/>
    <w:rsid w:val="00CF2F81"/>
    <w:rsid w:val="00CF4A0E"/>
    <w:rsid w:val="00CF6262"/>
    <w:rsid w:val="00D07E03"/>
    <w:rsid w:val="00D12BF4"/>
    <w:rsid w:val="00D13695"/>
    <w:rsid w:val="00D1610B"/>
    <w:rsid w:val="00D1614F"/>
    <w:rsid w:val="00D17353"/>
    <w:rsid w:val="00D175F1"/>
    <w:rsid w:val="00D226E0"/>
    <w:rsid w:val="00D25475"/>
    <w:rsid w:val="00D300AD"/>
    <w:rsid w:val="00D31830"/>
    <w:rsid w:val="00D33024"/>
    <w:rsid w:val="00D339E3"/>
    <w:rsid w:val="00D33A01"/>
    <w:rsid w:val="00D34E95"/>
    <w:rsid w:val="00D421CE"/>
    <w:rsid w:val="00D46683"/>
    <w:rsid w:val="00D53779"/>
    <w:rsid w:val="00D5456F"/>
    <w:rsid w:val="00D6011A"/>
    <w:rsid w:val="00D6031D"/>
    <w:rsid w:val="00D6074F"/>
    <w:rsid w:val="00D60BCD"/>
    <w:rsid w:val="00D625A0"/>
    <w:rsid w:val="00D64D7B"/>
    <w:rsid w:val="00D6591B"/>
    <w:rsid w:val="00D66EFA"/>
    <w:rsid w:val="00D67D51"/>
    <w:rsid w:val="00D7055A"/>
    <w:rsid w:val="00D755BD"/>
    <w:rsid w:val="00D9223E"/>
    <w:rsid w:val="00D92842"/>
    <w:rsid w:val="00D946EF"/>
    <w:rsid w:val="00D95A6A"/>
    <w:rsid w:val="00D976F4"/>
    <w:rsid w:val="00D97B91"/>
    <w:rsid w:val="00DA0667"/>
    <w:rsid w:val="00DA07C8"/>
    <w:rsid w:val="00DA3463"/>
    <w:rsid w:val="00DA673E"/>
    <w:rsid w:val="00DA7186"/>
    <w:rsid w:val="00DB286C"/>
    <w:rsid w:val="00DB50A9"/>
    <w:rsid w:val="00DC548A"/>
    <w:rsid w:val="00DC7C88"/>
    <w:rsid w:val="00DD11E1"/>
    <w:rsid w:val="00DD1A78"/>
    <w:rsid w:val="00DD2018"/>
    <w:rsid w:val="00DD2299"/>
    <w:rsid w:val="00DD2727"/>
    <w:rsid w:val="00DD29BE"/>
    <w:rsid w:val="00DD3A38"/>
    <w:rsid w:val="00DD4F91"/>
    <w:rsid w:val="00DD5606"/>
    <w:rsid w:val="00DE1B15"/>
    <w:rsid w:val="00DE4136"/>
    <w:rsid w:val="00DE4E32"/>
    <w:rsid w:val="00DE6CEB"/>
    <w:rsid w:val="00DE773A"/>
    <w:rsid w:val="00DF4D12"/>
    <w:rsid w:val="00DF689D"/>
    <w:rsid w:val="00DF6AC9"/>
    <w:rsid w:val="00DF7B82"/>
    <w:rsid w:val="00E04444"/>
    <w:rsid w:val="00E054A8"/>
    <w:rsid w:val="00E07156"/>
    <w:rsid w:val="00E13CCF"/>
    <w:rsid w:val="00E155F8"/>
    <w:rsid w:val="00E15847"/>
    <w:rsid w:val="00E20A4D"/>
    <w:rsid w:val="00E21854"/>
    <w:rsid w:val="00E22FE7"/>
    <w:rsid w:val="00E234C3"/>
    <w:rsid w:val="00E2390C"/>
    <w:rsid w:val="00E26E5F"/>
    <w:rsid w:val="00E3186A"/>
    <w:rsid w:val="00E31CB6"/>
    <w:rsid w:val="00E33519"/>
    <w:rsid w:val="00E35575"/>
    <w:rsid w:val="00E36840"/>
    <w:rsid w:val="00E37AC3"/>
    <w:rsid w:val="00E409D8"/>
    <w:rsid w:val="00E40F18"/>
    <w:rsid w:val="00E41354"/>
    <w:rsid w:val="00E431A8"/>
    <w:rsid w:val="00E43611"/>
    <w:rsid w:val="00E44ED2"/>
    <w:rsid w:val="00E45EB2"/>
    <w:rsid w:val="00E5013E"/>
    <w:rsid w:val="00E50F71"/>
    <w:rsid w:val="00E52F36"/>
    <w:rsid w:val="00E539CB"/>
    <w:rsid w:val="00E55147"/>
    <w:rsid w:val="00E572C2"/>
    <w:rsid w:val="00E63AC9"/>
    <w:rsid w:val="00E6750D"/>
    <w:rsid w:val="00E67CE6"/>
    <w:rsid w:val="00E703B8"/>
    <w:rsid w:val="00E71FDA"/>
    <w:rsid w:val="00E73573"/>
    <w:rsid w:val="00E7378C"/>
    <w:rsid w:val="00E833C5"/>
    <w:rsid w:val="00E86C8E"/>
    <w:rsid w:val="00E950BF"/>
    <w:rsid w:val="00E95EAB"/>
    <w:rsid w:val="00E969F2"/>
    <w:rsid w:val="00EA0B9B"/>
    <w:rsid w:val="00EA21CC"/>
    <w:rsid w:val="00EA29B7"/>
    <w:rsid w:val="00EA566F"/>
    <w:rsid w:val="00EA5944"/>
    <w:rsid w:val="00EB05FE"/>
    <w:rsid w:val="00EB1121"/>
    <w:rsid w:val="00EB2603"/>
    <w:rsid w:val="00EB28D2"/>
    <w:rsid w:val="00EB4609"/>
    <w:rsid w:val="00EB5C72"/>
    <w:rsid w:val="00EB5DE9"/>
    <w:rsid w:val="00EC03E6"/>
    <w:rsid w:val="00EC1EB7"/>
    <w:rsid w:val="00EC207D"/>
    <w:rsid w:val="00EC3012"/>
    <w:rsid w:val="00EC325D"/>
    <w:rsid w:val="00ED400D"/>
    <w:rsid w:val="00ED57FA"/>
    <w:rsid w:val="00ED792E"/>
    <w:rsid w:val="00EE0AB1"/>
    <w:rsid w:val="00EE25E0"/>
    <w:rsid w:val="00EE6E3E"/>
    <w:rsid w:val="00EE7FAE"/>
    <w:rsid w:val="00EF048F"/>
    <w:rsid w:val="00EF1C41"/>
    <w:rsid w:val="00EF219E"/>
    <w:rsid w:val="00EF22DF"/>
    <w:rsid w:val="00EF3E86"/>
    <w:rsid w:val="00EF6868"/>
    <w:rsid w:val="00EF70AF"/>
    <w:rsid w:val="00F002A0"/>
    <w:rsid w:val="00F11A80"/>
    <w:rsid w:val="00F1483E"/>
    <w:rsid w:val="00F215DD"/>
    <w:rsid w:val="00F21E66"/>
    <w:rsid w:val="00F22548"/>
    <w:rsid w:val="00F24EB8"/>
    <w:rsid w:val="00F263DA"/>
    <w:rsid w:val="00F26541"/>
    <w:rsid w:val="00F303DE"/>
    <w:rsid w:val="00F36594"/>
    <w:rsid w:val="00F36F93"/>
    <w:rsid w:val="00F3746B"/>
    <w:rsid w:val="00F37477"/>
    <w:rsid w:val="00F412DC"/>
    <w:rsid w:val="00F468CD"/>
    <w:rsid w:val="00F46D3D"/>
    <w:rsid w:val="00F4763B"/>
    <w:rsid w:val="00F545E6"/>
    <w:rsid w:val="00F5463C"/>
    <w:rsid w:val="00F5663C"/>
    <w:rsid w:val="00F577B4"/>
    <w:rsid w:val="00F6003C"/>
    <w:rsid w:val="00F60793"/>
    <w:rsid w:val="00F62822"/>
    <w:rsid w:val="00F6365A"/>
    <w:rsid w:val="00F64FDD"/>
    <w:rsid w:val="00F65C91"/>
    <w:rsid w:val="00F66F8F"/>
    <w:rsid w:val="00F76FFC"/>
    <w:rsid w:val="00F802DE"/>
    <w:rsid w:val="00F824FE"/>
    <w:rsid w:val="00F854DA"/>
    <w:rsid w:val="00F9533F"/>
    <w:rsid w:val="00F95B42"/>
    <w:rsid w:val="00FA14BA"/>
    <w:rsid w:val="00FA3555"/>
    <w:rsid w:val="00FA4032"/>
    <w:rsid w:val="00FB2636"/>
    <w:rsid w:val="00FB408A"/>
    <w:rsid w:val="00FB44A2"/>
    <w:rsid w:val="00FB7A1A"/>
    <w:rsid w:val="00FC31D7"/>
    <w:rsid w:val="00FC3BA9"/>
    <w:rsid w:val="00FC4DB4"/>
    <w:rsid w:val="00FC637B"/>
    <w:rsid w:val="00FC7B1A"/>
    <w:rsid w:val="00FD1C6D"/>
    <w:rsid w:val="00FD29CC"/>
    <w:rsid w:val="00FD52F1"/>
    <w:rsid w:val="00FD759D"/>
    <w:rsid w:val="00FD7825"/>
    <w:rsid w:val="00FD7AB4"/>
    <w:rsid w:val="00FE0543"/>
    <w:rsid w:val="00FE0855"/>
    <w:rsid w:val="00FE383F"/>
    <w:rsid w:val="00FE392B"/>
    <w:rsid w:val="00FE414B"/>
    <w:rsid w:val="00FE5FD1"/>
    <w:rsid w:val="00FF39BA"/>
    <w:rsid w:val="00FF3F8A"/>
    <w:rsid w:val="00FF4AC3"/>
    <w:rsid w:val="00FF699C"/>
    <w:rsid w:val="00FF6E42"/>
    <w:rsid w:val="00FF7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8859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85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59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430607"/>
    <w:pPr>
      <w:tabs>
        <w:tab w:val="left" w:pos="567"/>
      </w:tabs>
      <w:spacing w:after="0" w:line="240" w:lineRule="auto"/>
      <w:jc w:val="both"/>
    </w:pPr>
    <w:rPr>
      <w:rFonts w:ascii="Times New Roman" w:hAnsi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8D62BC"/>
    <w:pPr>
      <w:keepNext/>
      <w:suppressAutoHyphens/>
      <w:spacing w:before="240" w:after="60"/>
      <w:jc w:val="center"/>
      <w:outlineLvl w:val="0"/>
    </w:pPr>
    <w:rPr>
      <w:rFonts w:ascii="Cambria" w:hAnsi="Cambria"/>
      <w:b/>
      <w:bCs/>
      <w:kern w:val="32"/>
      <w:szCs w:val="32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11">
    <w:name w:val="toc 1"/>
    <w:basedOn w:val="a0"/>
    <w:next w:val="a0"/>
    <w:autoRedefine/>
    <w:uiPriority w:val="39"/>
    <w:unhideWhenUsed/>
    <w:qFormat/>
    <w:rsid w:val="002713FA"/>
    <w:pPr>
      <w:jc w:val="left"/>
    </w:pPr>
  </w:style>
  <w:style w:type="character" w:customStyle="1" w:styleId="10">
    <w:name w:val="Заголовок 1 Знак"/>
    <w:link w:val="1"/>
    <w:uiPriority w:val="9"/>
    <w:rsid w:val="008D62BC"/>
    <w:rPr>
      <w:rFonts w:ascii="Cambria" w:hAnsi="Cambria"/>
      <w:b/>
      <w:bCs/>
      <w:kern w:val="32"/>
      <w:sz w:val="28"/>
      <w:szCs w:val="32"/>
      <w:lang w:eastAsia="ar-SA"/>
    </w:rPr>
  </w:style>
  <w:style w:type="numbering" w:customStyle="1" w:styleId="a">
    <w:name w:val="Курсовая"/>
    <w:uiPriority w:val="99"/>
    <w:rsid w:val="00CA5F69"/>
    <w:pPr>
      <w:numPr>
        <w:numId w:val="1"/>
      </w:numPr>
    </w:pPr>
  </w:style>
  <w:style w:type="character" w:styleId="a4">
    <w:name w:val="Emphasis"/>
    <w:aliases w:val="Выделение1"/>
    <w:basedOn w:val="a5"/>
    <w:qFormat/>
    <w:rsid w:val="00322944"/>
    <w:rPr>
      <w:rFonts w:ascii="Times New Roman" w:hAnsi="Times New Roman"/>
      <w:b w:val="0"/>
      <w:bCs/>
      <w:i w:val="0"/>
      <w:iCs/>
      <w:color w:val="000000" w:themeColor="text1"/>
      <w:sz w:val="28"/>
    </w:rPr>
  </w:style>
  <w:style w:type="character" w:styleId="a5">
    <w:name w:val="Strong"/>
    <w:basedOn w:val="a1"/>
    <w:uiPriority w:val="22"/>
    <w:qFormat/>
    <w:rsid w:val="00322944"/>
    <w:rPr>
      <w:b/>
      <w:bCs/>
    </w:rPr>
  </w:style>
  <w:style w:type="paragraph" w:styleId="a6">
    <w:name w:val="No Spacing"/>
    <w:uiPriority w:val="1"/>
    <w:qFormat/>
    <w:rsid w:val="00304234"/>
    <w:pPr>
      <w:tabs>
        <w:tab w:val="left" w:pos="284"/>
        <w:tab w:val="left" w:pos="709"/>
      </w:tabs>
      <w:spacing w:after="0" w:line="240" w:lineRule="auto"/>
      <w:ind w:firstLine="454"/>
      <w:jc w:val="both"/>
    </w:pPr>
    <w:rPr>
      <w:rFonts w:ascii="Times New Roman" w:hAnsi="Times New Roman"/>
      <w:sz w:val="32"/>
    </w:rPr>
  </w:style>
  <w:style w:type="paragraph" w:customStyle="1" w:styleId="ConsPlusNormal">
    <w:name w:val="ConsPlusNormal"/>
    <w:rsid w:val="008859E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8859E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8859EB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1504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Олег</cp:lastModifiedBy>
  <cp:revision>2</cp:revision>
  <dcterms:created xsi:type="dcterms:W3CDTF">2018-10-20T15:12:00Z</dcterms:created>
  <dcterms:modified xsi:type="dcterms:W3CDTF">2018-10-20T16:55:00Z</dcterms:modified>
</cp:coreProperties>
</file>